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97" w:rsidRPr="00C96F86" w:rsidRDefault="002C5C97" w:rsidP="002C5C97">
      <w:pPr>
        <w:pStyle w:val="Sansinterligne"/>
        <w:rPr>
          <w:b/>
        </w:rPr>
      </w:pPr>
    </w:p>
    <w:p w:rsidR="002C5C97" w:rsidRPr="00F01D62" w:rsidRDefault="002C5C97" w:rsidP="002C5C97">
      <w:pPr>
        <w:pStyle w:val="Sansinterligne"/>
        <w:jc w:val="center"/>
        <w:rPr>
          <w:rFonts w:ascii="Times New Roman" w:hAnsi="Times New Roman"/>
          <w:sz w:val="48"/>
          <w:szCs w:val="48"/>
        </w:rPr>
      </w:pPr>
      <w:r w:rsidRPr="00F01D62">
        <w:rPr>
          <w:rFonts w:ascii="Times New Roman" w:hAnsi="Times New Roman"/>
          <w:sz w:val="48"/>
          <w:szCs w:val="48"/>
        </w:rPr>
        <w:t>République du Sénégal</w:t>
      </w:r>
    </w:p>
    <w:p w:rsidR="002C5C97" w:rsidRPr="00F01D62" w:rsidRDefault="002C5C97" w:rsidP="002C5C97">
      <w:pPr>
        <w:pStyle w:val="Sansinterligne"/>
        <w:jc w:val="center"/>
        <w:rPr>
          <w:rFonts w:ascii="Times New Roman" w:hAnsi="Times New Roman"/>
          <w:sz w:val="32"/>
          <w:szCs w:val="32"/>
        </w:rPr>
      </w:pPr>
      <w:r w:rsidRPr="00531191">
        <w:rPr>
          <w:rFonts w:ascii="Times New Roman" w:hAnsi="Times New Roman"/>
          <w:color w:val="00B050"/>
          <w:sz w:val="32"/>
          <w:szCs w:val="32"/>
        </w:rPr>
        <w:t>Un  Peuple</w:t>
      </w:r>
      <w:r w:rsidRPr="00F01D62">
        <w:rPr>
          <w:rFonts w:ascii="Times New Roman" w:hAnsi="Times New Roman"/>
          <w:sz w:val="32"/>
          <w:szCs w:val="32"/>
        </w:rPr>
        <w:t xml:space="preserve"> -  </w:t>
      </w:r>
      <w:r w:rsidRPr="00531191">
        <w:rPr>
          <w:rFonts w:ascii="Times New Roman" w:hAnsi="Times New Roman"/>
          <w:color w:val="FFC000"/>
          <w:sz w:val="32"/>
          <w:szCs w:val="32"/>
        </w:rPr>
        <w:t>Un But</w:t>
      </w:r>
      <w:r w:rsidRPr="00F01D62">
        <w:rPr>
          <w:rFonts w:ascii="Times New Roman" w:hAnsi="Times New Roman"/>
          <w:sz w:val="32"/>
          <w:szCs w:val="32"/>
        </w:rPr>
        <w:t xml:space="preserve"> – </w:t>
      </w:r>
      <w:r w:rsidRPr="00531191">
        <w:rPr>
          <w:rFonts w:ascii="Times New Roman" w:hAnsi="Times New Roman"/>
          <w:color w:val="FF0000"/>
          <w:sz w:val="32"/>
          <w:szCs w:val="32"/>
        </w:rPr>
        <w:t>Une Foi</w:t>
      </w:r>
    </w:p>
    <w:p w:rsidR="002C5C97" w:rsidRPr="00F01D62" w:rsidRDefault="002C5C97" w:rsidP="002C5C97">
      <w:pPr>
        <w:pStyle w:val="Sansinterligne"/>
        <w:jc w:val="center"/>
        <w:rPr>
          <w:rFonts w:ascii="Times New Roman" w:hAnsi="Times New Roman"/>
          <w:b/>
          <w:sz w:val="48"/>
          <w:szCs w:val="48"/>
        </w:rPr>
      </w:pPr>
      <w:r w:rsidRPr="00F01D62">
        <w:rPr>
          <w:rFonts w:ascii="Times New Roman" w:hAnsi="Times New Roman"/>
          <w:b/>
          <w:sz w:val="48"/>
          <w:szCs w:val="48"/>
        </w:rPr>
        <w:t>MINISTERE DE LA JUSTICE</w:t>
      </w:r>
    </w:p>
    <w:p w:rsidR="002C5C97" w:rsidRPr="00F01D62" w:rsidRDefault="002C5C97" w:rsidP="002C5C97">
      <w:pPr>
        <w:pStyle w:val="Sansinterligne"/>
        <w:jc w:val="center"/>
        <w:rPr>
          <w:rFonts w:ascii="Times New Roman" w:hAnsi="Times New Roman"/>
          <w:sz w:val="48"/>
          <w:szCs w:val="48"/>
        </w:rPr>
      </w:pPr>
      <w:r w:rsidRPr="00F01D62">
        <w:rPr>
          <w:rFonts w:ascii="Times New Roman" w:hAnsi="Times New Roman"/>
          <w:sz w:val="48"/>
          <w:szCs w:val="48"/>
        </w:rPr>
        <w:t>Direction de l’Administration Pénitentiaire</w:t>
      </w:r>
    </w:p>
    <w:p w:rsidR="002C5C97" w:rsidRPr="00234C32" w:rsidRDefault="002C5C97" w:rsidP="002C5C97">
      <w:pPr>
        <w:pStyle w:val="En-tte"/>
        <w:jc w:val="center"/>
        <w:rPr>
          <w:lang w:val="fr-FR"/>
        </w:rPr>
      </w:pPr>
    </w:p>
    <w:p w:rsidR="002C5C97" w:rsidRDefault="002C5C97" w:rsidP="002C5C97">
      <w:pPr>
        <w:spacing w:line="360" w:lineRule="auto"/>
        <w:jc w:val="center"/>
        <w:rPr>
          <w:rFonts w:ascii="Times New Roman" w:hAnsi="Times New Roman" w:cs="Times New Roman"/>
          <w:sz w:val="28"/>
          <w:szCs w:val="28"/>
        </w:rPr>
      </w:pPr>
      <w:r w:rsidRPr="00F01D62">
        <w:rPr>
          <w:rFonts w:ascii="Times New Roman" w:hAnsi="Times New Roman" w:cs="Times New Roman"/>
          <w:noProof/>
          <w:sz w:val="28"/>
          <w:szCs w:val="28"/>
          <w:lang w:val="en-US"/>
        </w:rPr>
        <w:drawing>
          <wp:inline distT="0" distB="0" distL="0" distR="0">
            <wp:extent cx="1411834" cy="1275671"/>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lum contrast="36000"/>
                    </a:blip>
                    <a:srcRect/>
                    <a:stretch>
                      <a:fillRect/>
                    </a:stretch>
                  </pic:blipFill>
                  <pic:spPr bwMode="auto">
                    <a:xfrm>
                      <a:off x="0" y="0"/>
                      <a:ext cx="1424748" cy="1287340"/>
                    </a:xfrm>
                    <a:prstGeom prst="rect">
                      <a:avLst/>
                    </a:prstGeom>
                    <a:noFill/>
                    <a:ln w="9525">
                      <a:noFill/>
                      <a:miter lim="800000"/>
                      <a:headEnd/>
                      <a:tailEnd/>
                    </a:ln>
                  </pic:spPr>
                </pic:pic>
              </a:graphicData>
            </a:graphic>
          </wp:inline>
        </w:drawing>
      </w:r>
    </w:p>
    <w:p w:rsidR="002C5C97" w:rsidRDefault="002C5C97" w:rsidP="002C5C97">
      <w:pPr>
        <w:spacing w:line="360" w:lineRule="auto"/>
        <w:jc w:val="center"/>
        <w:rPr>
          <w:rFonts w:ascii="Times New Roman" w:hAnsi="Times New Roman" w:cs="Times New Roman"/>
          <w:sz w:val="28"/>
          <w:szCs w:val="28"/>
        </w:rPr>
      </w:pPr>
    </w:p>
    <w:p w:rsidR="002C5C97" w:rsidRDefault="002C5C97" w:rsidP="002C5C97">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BE5F1" w:themeFill="accent1" w:themeFillTint="33"/>
        <w:spacing w:line="360" w:lineRule="auto"/>
        <w:jc w:val="center"/>
        <w:rPr>
          <w:rFonts w:ascii="Algerian" w:hAnsi="Algerian" w:cs="Times New Roman"/>
          <w:b/>
          <w:sz w:val="44"/>
          <w:szCs w:val="44"/>
        </w:rPr>
      </w:pPr>
      <w:r>
        <w:rPr>
          <w:rFonts w:ascii="Algerian" w:hAnsi="Algerian" w:cs="Times New Roman"/>
          <w:b/>
          <w:sz w:val="44"/>
          <w:szCs w:val="44"/>
        </w:rPr>
        <w:t xml:space="preserve">DISCOURS </w:t>
      </w:r>
    </w:p>
    <w:p w:rsidR="002C5C97" w:rsidRPr="00750B91" w:rsidRDefault="002C5C97" w:rsidP="002C5C97">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BE5F1" w:themeFill="accent1" w:themeFillTint="33"/>
        <w:spacing w:line="360" w:lineRule="auto"/>
        <w:jc w:val="center"/>
        <w:rPr>
          <w:rFonts w:ascii="Algerian" w:hAnsi="Algerian" w:cs="Times New Roman"/>
          <w:b/>
          <w:sz w:val="44"/>
          <w:szCs w:val="44"/>
        </w:rPr>
      </w:pPr>
      <w:r>
        <w:rPr>
          <w:rFonts w:ascii="Algerian" w:hAnsi="Algerian" w:cs="Times New Roman"/>
          <w:b/>
          <w:sz w:val="44"/>
          <w:szCs w:val="44"/>
        </w:rPr>
        <w:t>DE Monsieur cheikh tidiane diallo,</w:t>
      </w:r>
    </w:p>
    <w:p w:rsidR="002C5C97" w:rsidRPr="00BE0D5E" w:rsidRDefault="002C5C97" w:rsidP="002C5C97">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BE5F1" w:themeFill="accent1" w:themeFillTint="33"/>
        <w:spacing w:line="360" w:lineRule="auto"/>
        <w:jc w:val="center"/>
        <w:rPr>
          <w:rFonts w:ascii="Algerian" w:hAnsi="Algerian" w:cs="Times New Roman"/>
          <w:b/>
          <w:sz w:val="44"/>
          <w:szCs w:val="44"/>
        </w:rPr>
      </w:pPr>
      <w:r>
        <w:rPr>
          <w:rFonts w:ascii="Algerian" w:hAnsi="Algerian" w:cs="Times New Roman"/>
          <w:b/>
          <w:sz w:val="44"/>
          <w:szCs w:val="44"/>
        </w:rPr>
        <w:t>Directeur de l’ADMINISTRATION PENITENTIAIRE DU SENEGAL</w:t>
      </w:r>
    </w:p>
    <w:p w:rsidR="002C5C97" w:rsidRDefault="002C5C97" w:rsidP="002C5C97">
      <w:pPr>
        <w:spacing w:line="360" w:lineRule="auto"/>
        <w:jc w:val="both"/>
        <w:rPr>
          <w:rFonts w:ascii="Times New Roman" w:hAnsi="Times New Roman" w:cs="Times New Roman"/>
          <w:sz w:val="28"/>
          <w:szCs w:val="28"/>
        </w:rPr>
      </w:pPr>
    </w:p>
    <w:p w:rsidR="002C5C97" w:rsidRDefault="002C5C97" w:rsidP="002C5C97">
      <w:pPr>
        <w:spacing w:line="360" w:lineRule="auto"/>
        <w:jc w:val="center"/>
        <w:rPr>
          <w:rFonts w:ascii="Algerian" w:hAnsi="Algerian" w:cs="Times New Roman"/>
          <w:b/>
          <w:sz w:val="36"/>
          <w:szCs w:val="36"/>
        </w:rPr>
      </w:pPr>
      <w:r w:rsidRPr="00F01D62">
        <w:rPr>
          <w:rFonts w:ascii="Algerian" w:hAnsi="Algerian" w:cs="Times New Roman"/>
          <w:b/>
          <w:sz w:val="36"/>
          <w:szCs w:val="36"/>
        </w:rPr>
        <w:t xml:space="preserve">A L’OCCASION DE LA </w:t>
      </w:r>
      <w:r>
        <w:rPr>
          <w:rFonts w:ascii="Algerian" w:hAnsi="Algerian" w:cs="Times New Roman"/>
          <w:b/>
          <w:sz w:val="36"/>
          <w:szCs w:val="36"/>
        </w:rPr>
        <w:t>Réunion des directeurs d’ADMINISTRATION PENITENTIAIRE DE L’AFRIQUE DE L’OUEST</w:t>
      </w:r>
    </w:p>
    <w:p w:rsidR="002C5C97" w:rsidRDefault="002C5C97" w:rsidP="00775FDF">
      <w:pPr>
        <w:spacing w:line="360" w:lineRule="auto"/>
        <w:jc w:val="center"/>
        <w:rPr>
          <w:rFonts w:ascii="Times New Roman" w:hAnsi="Times New Roman" w:cs="Times New Roman"/>
          <w:b/>
          <w:sz w:val="24"/>
          <w:szCs w:val="24"/>
        </w:rPr>
      </w:pPr>
      <w:r w:rsidRPr="00750B91">
        <w:rPr>
          <w:rFonts w:ascii="Times New Roman" w:hAnsi="Times New Roman" w:cs="Times New Roman"/>
          <w:b/>
          <w:sz w:val="24"/>
          <w:szCs w:val="24"/>
        </w:rPr>
        <w:t xml:space="preserve">Dakar, hôtels King Fahd Palace et </w:t>
      </w:r>
      <w:proofErr w:type="spellStart"/>
      <w:r w:rsidRPr="00750B91">
        <w:rPr>
          <w:rFonts w:ascii="Times New Roman" w:hAnsi="Times New Roman" w:cs="Times New Roman"/>
          <w:b/>
          <w:sz w:val="24"/>
          <w:szCs w:val="24"/>
        </w:rPr>
        <w:t>Ngor</w:t>
      </w:r>
      <w:proofErr w:type="spellEnd"/>
      <w:r w:rsidRPr="00750B91">
        <w:rPr>
          <w:rFonts w:ascii="Times New Roman" w:hAnsi="Times New Roman" w:cs="Times New Roman"/>
          <w:b/>
          <w:sz w:val="24"/>
          <w:szCs w:val="24"/>
        </w:rPr>
        <w:t>-</w:t>
      </w:r>
      <w:proofErr w:type="spellStart"/>
      <w:r w:rsidRPr="00750B91">
        <w:rPr>
          <w:rFonts w:ascii="Times New Roman" w:hAnsi="Times New Roman" w:cs="Times New Roman"/>
          <w:b/>
          <w:sz w:val="24"/>
          <w:szCs w:val="24"/>
        </w:rPr>
        <w:t>Diarama</w:t>
      </w:r>
      <w:proofErr w:type="spellEnd"/>
      <w:r w:rsidRPr="00750B91">
        <w:rPr>
          <w:rFonts w:ascii="Times New Roman" w:hAnsi="Times New Roman" w:cs="Times New Roman"/>
          <w:b/>
          <w:sz w:val="24"/>
          <w:szCs w:val="24"/>
        </w:rPr>
        <w:t>, du</w:t>
      </w:r>
      <w:r>
        <w:rPr>
          <w:rFonts w:ascii="Times New Roman" w:hAnsi="Times New Roman" w:cs="Times New Roman"/>
          <w:b/>
          <w:sz w:val="24"/>
          <w:szCs w:val="24"/>
        </w:rPr>
        <w:t xml:space="preserve"> </w:t>
      </w:r>
      <w:r w:rsidRPr="00750B91">
        <w:rPr>
          <w:rFonts w:ascii="Times New Roman" w:hAnsi="Times New Roman" w:cs="Times New Roman"/>
          <w:b/>
          <w:sz w:val="24"/>
          <w:szCs w:val="24"/>
        </w:rPr>
        <w:t>10 au 13 Juin 2013</w:t>
      </w:r>
    </w:p>
    <w:p w:rsidR="00FE014A" w:rsidRDefault="00FE014A" w:rsidP="00FE014A">
      <w:pPr>
        <w:spacing w:line="360" w:lineRule="auto"/>
        <w:jc w:val="both"/>
        <w:rPr>
          <w:sz w:val="28"/>
          <w:szCs w:val="28"/>
        </w:rPr>
      </w:pPr>
    </w:p>
    <w:p w:rsidR="00FE014A" w:rsidRPr="00AC5003" w:rsidRDefault="00FE014A" w:rsidP="00FE014A">
      <w:pPr>
        <w:spacing w:line="360" w:lineRule="auto"/>
        <w:jc w:val="both"/>
        <w:rPr>
          <w:rFonts w:ascii="Arial" w:hAnsi="Arial" w:cs="Arial"/>
          <w:b/>
          <w:sz w:val="28"/>
          <w:szCs w:val="28"/>
        </w:rPr>
      </w:pPr>
      <w:r w:rsidRPr="00AC5003">
        <w:rPr>
          <w:rFonts w:ascii="Arial" w:hAnsi="Arial" w:cs="Arial"/>
          <w:b/>
          <w:sz w:val="28"/>
          <w:szCs w:val="28"/>
        </w:rPr>
        <w:lastRenderedPageBreak/>
        <w:t>Messie</w:t>
      </w:r>
      <w:r>
        <w:rPr>
          <w:rFonts w:ascii="Arial" w:hAnsi="Arial" w:cs="Arial"/>
          <w:b/>
          <w:sz w:val="28"/>
          <w:szCs w:val="28"/>
        </w:rPr>
        <w:t>urs, les Directeurs d’Administration pénitentiaire</w:t>
      </w:r>
      <w:r w:rsidRPr="00AC5003">
        <w:rPr>
          <w:rFonts w:ascii="Arial" w:hAnsi="Arial" w:cs="Arial"/>
          <w:b/>
          <w:sz w:val="28"/>
          <w:szCs w:val="28"/>
        </w:rPr>
        <w:t>,</w:t>
      </w:r>
    </w:p>
    <w:p w:rsidR="00FE014A" w:rsidRPr="00AC5003" w:rsidRDefault="00FE014A" w:rsidP="00FE014A">
      <w:pPr>
        <w:spacing w:line="360" w:lineRule="auto"/>
        <w:jc w:val="both"/>
        <w:rPr>
          <w:rFonts w:ascii="Arial" w:hAnsi="Arial" w:cs="Arial"/>
          <w:b/>
          <w:sz w:val="28"/>
          <w:szCs w:val="28"/>
        </w:rPr>
      </w:pPr>
      <w:r w:rsidRPr="00AC5003">
        <w:rPr>
          <w:rFonts w:ascii="Arial" w:hAnsi="Arial" w:cs="Arial"/>
          <w:b/>
          <w:sz w:val="28"/>
          <w:szCs w:val="28"/>
        </w:rPr>
        <w:t>Honorables invités,</w:t>
      </w:r>
    </w:p>
    <w:p w:rsidR="00FE014A" w:rsidRDefault="00FE014A" w:rsidP="00FE014A">
      <w:pPr>
        <w:spacing w:line="360" w:lineRule="auto"/>
        <w:jc w:val="both"/>
        <w:rPr>
          <w:rFonts w:ascii="Arial" w:hAnsi="Arial" w:cs="Arial"/>
          <w:b/>
          <w:sz w:val="28"/>
          <w:szCs w:val="28"/>
        </w:rPr>
      </w:pPr>
      <w:r w:rsidRPr="00AC5003">
        <w:rPr>
          <w:rFonts w:ascii="Arial" w:hAnsi="Arial" w:cs="Arial"/>
          <w:b/>
          <w:sz w:val="28"/>
          <w:szCs w:val="28"/>
        </w:rPr>
        <w:t>Distingués participants,</w:t>
      </w:r>
    </w:p>
    <w:p w:rsidR="00FE014A" w:rsidRPr="00AC5003" w:rsidRDefault="00FE014A" w:rsidP="00FE014A">
      <w:pPr>
        <w:spacing w:line="360" w:lineRule="auto"/>
        <w:jc w:val="both"/>
        <w:rPr>
          <w:rFonts w:ascii="Arial" w:hAnsi="Arial" w:cs="Arial"/>
          <w:b/>
          <w:sz w:val="28"/>
          <w:szCs w:val="28"/>
        </w:rPr>
      </w:pPr>
    </w:p>
    <w:p w:rsidR="00FE014A" w:rsidRDefault="00FE014A" w:rsidP="00FE014A">
      <w:pPr>
        <w:spacing w:line="360" w:lineRule="auto"/>
        <w:jc w:val="both"/>
        <w:rPr>
          <w:rFonts w:ascii="Arial" w:hAnsi="Arial" w:cs="Arial"/>
          <w:sz w:val="28"/>
          <w:szCs w:val="28"/>
        </w:rPr>
      </w:pPr>
      <w:r w:rsidRPr="00AC5003">
        <w:rPr>
          <w:rFonts w:ascii="Arial" w:hAnsi="Arial" w:cs="Arial"/>
          <w:sz w:val="28"/>
          <w:szCs w:val="28"/>
        </w:rPr>
        <w:t>Bienvenue a</w:t>
      </w:r>
      <w:r>
        <w:rPr>
          <w:rFonts w:ascii="Arial" w:hAnsi="Arial" w:cs="Arial"/>
          <w:sz w:val="28"/>
          <w:szCs w:val="28"/>
        </w:rPr>
        <w:t xml:space="preserve">u Sénégal, Pays de la </w:t>
      </w:r>
      <w:r w:rsidRPr="00D212B3">
        <w:rPr>
          <w:rFonts w:ascii="Arial" w:hAnsi="Arial" w:cs="Arial"/>
          <w:b/>
          <w:sz w:val="28"/>
          <w:szCs w:val="28"/>
        </w:rPr>
        <w:t>Téranga</w:t>
      </w:r>
      <w:r w:rsidR="00802EFA">
        <w:rPr>
          <w:rFonts w:ascii="Arial" w:hAnsi="Arial" w:cs="Arial"/>
          <w:sz w:val="28"/>
          <w:szCs w:val="28"/>
        </w:rPr>
        <w:t xml:space="preserve">, de </w:t>
      </w:r>
      <w:r>
        <w:rPr>
          <w:rFonts w:ascii="Arial" w:hAnsi="Arial" w:cs="Arial"/>
          <w:sz w:val="28"/>
          <w:szCs w:val="28"/>
        </w:rPr>
        <w:t>démocratie et de</w:t>
      </w:r>
      <w:r w:rsidRPr="00AC5003">
        <w:rPr>
          <w:rFonts w:ascii="Arial" w:hAnsi="Arial" w:cs="Arial"/>
          <w:sz w:val="28"/>
          <w:szCs w:val="28"/>
        </w:rPr>
        <w:t xml:space="preserve"> respect des droits humains,</w:t>
      </w:r>
    </w:p>
    <w:p w:rsidR="00802EFA" w:rsidRPr="00AC5003" w:rsidRDefault="00802EFA" w:rsidP="00FE014A">
      <w:pPr>
        <w:spacing w:line="360" w:lineRule="auto"/>
        <w:jc w:val="both"/>
        <w:rPr>
          <w:rFonts w:ascii="Arial" w:hAnsi="Arial" w:cs="Arial"/>
          <w:sz w:val="28"/>
          <w:szCs w:val="28"/>
        </w:rPr>
      </w:pPr>
    </w:p>
    <w:p w:rsidR="00FE014A" w:rsidRDefault="00FE014A" w:rsidP="00FE014A">
      <w:pPr>
        <w:jc w:val="both"/>
        <w:rPr>
          <w:rFonts w:ascii="Arial" w:hAnsi="Arial" w:cs="Arial"/>
          <w:b/>
          <w:sz w:val="28"/>
          <w:szCs w:val="28"/>
        </w:rPr>
      </w:pPr>
      <w:r w:rsidRPr="00AC5003">
        <w:rPr>
          <w:rFonts w:ascii="Arial" w:hAnsi="Arial" w:cs="Arial"/>
          <w:b/>
          <w:sz w:val="28"/>
          <w:szCs w:val="28"/>
        </w:rPr>
        <w:t>Mesdames, Messieurs</w:t>
      </w:r>
    </w:p>
    <w:p w:rsidR="00FE014A" w:rsidRDefault="00FE014A" w:rsidP="00FE014A">
      <w:pPr>
        <w:jc w:val="both"/>
        <w:rPr>
          <w:rFonts w:ascii="Arial" w:hAnsi="Arial" w:cs="Arial"/>
          <w:b/>
          <w:sz w:val="28"/>
          <w:szCs w:val="28"/>
        </w:rPr>
      </w:pPr>
    </w:p>
    <w:p w:rsidR="009D518F" w:rsidRPr="00B7315E" w:rsidRDefault="00386BBE" w:rsidP="00FB7007">
      <w:pPr>
        <w:jc w:val="both"/>
        <w:rPr>
          <w:rFonts w:ascii="Arial" w:hAnsi="Arial" w:cs="Arial"/>
          <w:sz w:val="28"/>
          <w:szCs w:val="28"/>
        </w:rPr>
      </w:pPr>
      <w:r w:rsidRPr="002608A7">
        <w:rPr>
          <w:sz w:val="28"/>
          <w:szCs w:val="28"/>
        </w:rPr>
        <w:t xml:space="preserve"> </w:t>
      </w:r>
      <w:r w:rsidR="00FE014A">
        <w:rPr>
          <w:sz w:val="28"/>
          <w:szCs w:val="28"/>
        </w:rPr>
        <w:tab/>
      </w:r>
      <w:r w:rsidRPr="00B7315E">
        <w:rPr>
          <w:rFonts w:ascii="Arial" w:hAnsi="Arial" w:cs="Arial"/>
          <w:sz w:val="28"/>
          <w:szCs w:val="28"/>
        </w:rPr>
        <w:t>J’ai l’honneur et le plus grand plaisir de me retrouver parm</w:t>
      </w:r>
      <w:r w:rsidR="00C3544D">
        <w:rPr>
          <w:rFonts w:ascii="Arial" w:hAnsi="Arial" w:cs="Arial"/>
          <w:sz w:val="28"/>
          <w:szCs w:val="28"/>
        </w:rPr>
        <w:t>i vous, cet après-midi du 12 Juin 2013,</w:t>
      </w:r>
      <w:r w:rsidR="009D518F" w:rsidRPr="00B7315E">
        <w:rPr>
          <w:rFonts w:ascii="Arial" w:hAnsi="Arial" w:cs="Arial"/>
          <w:sz w:val="28"/>
          <w:szCs w:val="28"/>
        </w:rPr>
        <w:t xml:space="preserve"> </w:t>
      </w:r>
      <w:r w:rsidRPr="00B7315E">
        <w:rPr>
          <w:rFonts w:ascii="Arial" w:hAnsi="Arial" w:cs="Arial"/>
          <w:sz w:val="28"/>
          <w:szCs w:val="28"/>
        </w:rPr>
        <w:t xml:space="preserve">pour examiner, en </w:t>
      </w:r>
      <w:r w:rsidR="009D518F" w:rsidRPr="00B7315E">
        <w:rPr>
          <w:rFonts w:ascii="Arial" w:hAnsi="Arial" w:cs="Arial"/>
          <w:sz w:val="28"/>
          <w:szCs w:val="28"/>
        </w:rPr>
        <w:t xml:space="preserve">marge de l’Atelier régional africain </w:t>
      </w:r>
      <w:r w:rsidRPr="00B7315E">
        <w:rPr>
          <w:rFonts w:ascii="Arial" w:hAnsi="Arial" w:cs="Arial"/>
          <w:sz w:val="28"/>
          <w:szCs w:val="28"/>
        </w:rPr>
        <w:t xml:space="preserve">sur </w:t>
      </w:r>
      <w:r w:rsidR="009D518F" w:rsidRPr="00B7315E">
        <w:rPr>
          <w:rFonts w:ascii="Arial" w:hAnsi="Arial" w:cs="Arial"/>
          <w:b/>
          <w:sz w:val="28"/>
          <w:szCs w:val="28"/>
        </w:rPr>
        <w:t>« La Santé en prison et la Gestion des détenus ayant des besoins spécifiques »</w:t>
      </w:r>
      <w:r w:rsidR="009D518F" w:rsidRPr="00B7315E">
        <w:rPr>
          <w:rFonts w:ascii="Arial" w:hAnsi="Arial" w:cs="Arial"/>
          <w:sz w:val="28"/>
          <w:szCs w:val="28"/>
        </w:rPr>
        <w:t>, la situation de l </w:t>
      </w:r>
      <w:r w:rsidR="00CD6BC7" w:rsidRPr="00B7315E">
        <w:rPr>
          <w:rFonts w:ascii="Arial" w:hAnsi="Arial" w:cs="Arial"/>
          <w:sz w:val="28"/>
          <w:szCs w:val="28"/>
        </w:rPr>
        <w:t>’Association</w:t>
      </w:r>
      <w:r w:rsidR="007B71B9">
        <w:rPr>
          <w:rFonts w:ascii="Arial" w:hAnsi="Arial" w:cs="Arial"/>
          <w:sz w:val="28"/>
          <w:szCs w:val="28"/>
        </w:rPr>
        <w:t xml:space="preserve">  Africaine</w:t>
      </w:r>
      <w:r w:rsidRPr="00B7315E">
        <w:rPr>
          <w:rFonts w:ascii="Arial" w:hAnsi="Arial" w:cs="Arial"/>
          <w:sz w:val="28"/>
          <w:szCs w:val="28"/>
        </w:rPr>
        <w:t xml:space="preserve"> des Services C</w:t>
      </w:r>
      <w:r w:rsidR="00CD6BC7" w:rsidRPr="00B7315E">
        <w:rPr>
          <w:rFonts w:ascii="Arial" w:hAnsi="Arial" w:cs="Arial"/>
          <w:sz w:val="28"/>
          <w:szCs w:val="28"/>
        </w:rPr>
        <w:t>orrectionnel</w:t>
      </w:r>
      <w:r w:rsidRPr="00B7315E">
        <w:rPr>
          <w:rFonts w:ascii="Arial" w:hAnsi="Arial" w:cs="Arial"/>
          <w:sz w:val="28"/>
          <w:szCs w:val="28"/>
        </w:rPr>
        <w:t>s</w:t>
      </w:r>
      <w:r w:rsidR="009D518F" w:rsidRPr="00B7315E">
        <w:rPr>
          <w:rFonts w:ascii="Arial" w:hAnsi="Arial" w:cs="Arial"/>
          <w:sz w:val="28"/>
          <w:szCs w:val="28"/>
        </w:rPr>
        <w:t xml:space="preserve"> </w:t>
      </w:r>
      <w:r w:rsidR="00CD6BC7" w:rsidRPr="00B7315E">
        <w:rPr>
          <w:rFonts w:ascii="Arial" w:hAnsi="Arial" w:cs="Arial"/>
          <w:sz w:val="28"/>
          <w:szCs w:val="28"/>
        </w:rPr>
        <w:t>(</w:t>
      </w:r>
      <w:r w:rsidR="00CD6BC7" w:rsidRPr="00B7315E">
        <w:rPr>
          <w:rFonts w:ascii="Arial" w:hAnsi="Arial" w:cs="Arial"/>
          <w:b/>
          <w:sz w:val="28"/>
          <w:szCs w:val="28"/>
        </w:rPr>
        <w:t>ACSA</w:t>
      </w:r>
      <w:r w:rsidRPr="00B7315E">
        <w:rPr>
          <w:rFonts w:ascii="Arial" w:hAnsi="Arial" w:cs="Arial"/>
          <w:sz w:val="28"/>
          <w:szCs w:val="28"/>
        </w:rPr>
        <w:t>)</w:t>
      </w:r>
      <w:r w:rsidR="00CD6BC7" w:rsidRPr="00B7315E">
        <w:rPr>
          <w:rFonts w:ascii="Arial" w:hAnsi="Arial" w:cs="Arial"/>
          <w:sz w:val="28"/>
          <w:szCs w:val="28"/>
        </w:rPr>
        <w:t>.</w:t>
      </w:r>
    </w:p>
    <w:p w:rsidR="009D518F" w:rsidRPr="00B7315E" w:rsidRDefault="009D518F" w:rsidP="00FB7007">
      <w:pPr>
        <w:jc w:val="both"/>
        <w:rPr>
          <w:rFonts w:ascii="Arial" w:hAnsi="Arial" w:cs="Arial"/>
          <w:sz w:val="28"/>
          <w:szCs w:val="28"/>
        </w:rPr>
      </w:pPr>
      <w:r w:rsidRPr="00B7315E">
        <w:rPr>
          <w:rFonts w:ascii="Arial" w:hAnsi="Arial" w:cs="Arial"/>
          <w:sz w:val="28"/>
          <w:szCs w:val="28"/>
        </w:rPr>
        <w:t>Cet examen se pose avec acuité pour tous les Pays membres de cette association, a fortiori pour le Sénégal.</w:t>
      </w:r>
    </w:p>
    <w:p w:rsidR="009D518F" w:rsidRPr="00B7315E" w:rsidRDefault="009D518F" w:rsidP="00FB7007">
      <w:pPr>
        <w:ind w:firstLine="708"/>
        <w:jc w:val="both"/>
        <w:rPr>
          <w:rFonts w:ascii="Arial" w:hAnsi="Arial" w:cs="Arial"/>
          <w:sz w:val="28"/>
          <w:szCs w:val="28"/>
        </w:rPr>
      </w:pPr>
      <w:r w:rsidRPr="00B7315E">
        <w:rPr>
          <w:rFonts w:ascii="Arial" w:hAnsi="Arial" w:cs="Arial"/>
          <w:sz w:val="28"/>
          <w:szCs w:val="28"/>
        </w:rPr>
        <w:t>En effet pour rappel, il convient de souligner que lors de la 2</w:t>
      </w:r>
      <w:r w:rsidRPr="00B7315E">
        <w:rPr>
          <w:rFonts w:ascii="Arial" w:hAnsi="Arial" w:cs="Arial"/>
          <w:sz w:val="28"/>
          <w:szCs w:val="28"/>
          <w:vertAlign w:val="superscript"/>
        </w:rPr>
        <w:t>eme</w:t>
      </w:r>
      <w:r w:rsidRPr="00B7315E">
        <w:rPr>
          <w:rFonts w:ascii="Arial" w:hAnsi="Arial" w:cs="Arial"/>
          <w:sz w:val="28"/>
          <w:szCs w:val="28"/>
        </w:rPr>
        <w:t xml:space="preserve"> </w:t>
      </w:r>
      <w:r w:rsidR="00FE014A" w:rsidRPr="00B7315E">
        <w:rPr>
          <w:rFonts w:ascii="Arial" w:hAnsi="Arial" w:cs="Arial"/>
          <w:sz w:val="28"/>
          <w:szCs w:val="28"/>
        </w:rPr>
        <w:t>conférence de ladite structure,</w:t>
      </w:r>
      <w:r w:rsidRPr="00B7315E">
        <w:rPr>
          <w:rFonts w:ascii="Arial" w:hAnsi="Arial" w:cs="Arial"/>
          <w:sz w:val="28"/>
          <w:szCs w:val="28"/>
        </w:rPr>
        <w:t xml:space="preserve"> tenue à Kampala en Ouganda, l’Administration pénitentiaire du Sénégal, élue vice-président chargé de l’Afrique de l’Ouest, avait pour mandat de </w:t>
      </w:r>
      <w:r w:rsidRPr="00B7315E">
        <w:rPr>
          <w:rFonts w:ascii="Arial" w:hAnsi="Arial" w:cs="Arial"/>
          <w:b/>
          <w:sz w:val="28"/>
          <w:szCs w:val="28"/>
        </w:rPr>
        <w:t>vulgariser les statuts et autres informations intéressant ladite structure et d’élargir également le nombre de pays membres</w:t>
      </w:r>
      <w:r w:rsidRPr="00B7315E">
        <w:rPr>
          <w:rFonts w:ascii="Arial" w:hAnsi="Arial" w:cs="Arial"/>
          <w:sz w:val="28"/>
          <w:szCs w:val="28"/>
        </w:rPr>
        <w:t>.</w:t>
      </w:r>
    </w:p>
    <w:p w:rsidR="00CD6BC7" w:rsidRDefault="009D518F" w:rsidP="00FB7007">
      <w:pPr>
        <w:ind w:firstLine="708"/>
        <w:jc w:val="both"/>
        <w:rPr>
          <w:rFonts w:ascii="Arial" w:hAnsi="Arial" w:cs="Arial"/>
          <w:sz w:val="28"/>
          <w:szCs w:val="28"/>
        </w:rPr>
      </w:pPr>
      <w:r w:rsidRPr="00B7315E">
        <w:rPr>
          <w:rFonts w:ascii="Arial" w:hAnsi="Arial" w:cs="Arial"/>
          <w:sz w:val="28"/>
          <w:szCs w:val="28"/>
        </w:rPr>
        <w:t xml:space="preserve">Aujourd’hui, la tenue de cette réunion a donc comme objectif de </w:t>
      </w:r>
      <w:r w:rsidR="00CD6BC7" w:rsidRPr="00B7315E">
        <w:rPr>
          <w:rFonts w:ascii="Arial" w:hAnsi="Arial" w:cs="Arial"/>
          <w:sz w:val="28"/>
          <w:szCs w:val="28"/>
        </w:rPr>
        <w:t>vulgariser et de partager les documents fo</w:t>
      </w:r>
      <w:r w:rsidRPr="00B7315E">
        <w:rPr>
          <w:rFonts w:ascii="Arial" w:hAnsi="Arial" w:cs="Arial"/>
          <w:sz w:val="28"/>
          <w:szCs w:val="28"/>
        </w:rPr>
        <w:t>ndateurs de l’A</w:t>
      </w:r>
      <w:r w:rsidR="00D77371" w:rsidRPr="00B7315E">
        <w:rPr>
          <w:rFonts w:ascii="Arial" w:hAnsi="Arial" w:cs="Arial"/>
          <w:sz w:val="28"/>
          <w:szCs w:val="28"/>
        </w:rPr>
        <w:t xml:space="preserve">ssociation </w:t>
      </w:r>
      <w:r w:rsidR="00D77371" w:rsidRPr="00B7315E">
        <w:rPr>
          <w:rFonts w:ascii="Arial" w:hAnsi="Arial" w:cs="Arial"/>
          <w:b/>
          <w:sz w:val="28"/>
          <w:szCs w:val="28"/>
        </w:rPr>
        <w:t>A</w:t>
      </w:r>
      <w:r w:rsidRPr="00B7315E">
        <w:rPr>
          <w:rFonts w:ascii="Arial" w:hAnsi="Arial" w:cs="Arial"/>
          <w:b/>
          <w:sz w:val="28"/>
          <w:szCs w:val="28"/>
        </w:rPr>
        <w:t>CSA</w:t>
      </w:r>
      <w:r w:rsidRPr="00B7315E">
        <w:rPr>
          <w:rFonts w:ascii="Arial" w:hAnsi="Arial" w:cs="Arial"/>
          <w:sz w:val="28"/>
          <w:szCs w:val="28"/>
        </w:rPr>
        <w:t xml:space="preserve"> en vue d’arriver, dans un futur proche, à moderniser le service public p</w:t>
      </w:r>
      <w:r w:rsidR="00CD6BC7" w:rsidRPr="00B7315E">
        <w:rPr>
          <w:rFonts w:ascii="Arial" w:hAnsi="Arial" w:cs="Arial"/>
          <w:sz w:val="28"/>
          <w:szCs w:val="28"/>
        </w:rPr>
        <w:t>énitentiaire en Afrique.</w:t>
      </w:r>
    </w:p>
    <w:p w:rsidR="00153F65" w:rsidRPr="00B7315E" w:rsidRDefault="00153F65" w:rsidP="00FB7007">
      <w:pPr>
        <w:ind w:firstLine="708"/>
        <w:jc w:val="both"/>
        <w:rPr>
          <w:rFonts w:ascii="Arial" w:hAnsi="Arial" w:cs="Arial"/>
          <w:sz w:val="28"/>
          <w:szCs w:val="28"/>
        </w:rPr>
      </w:pPr>
    </w:p>
    <w:p w:rsidR="00D77371" w:rsidRPr="00B7315E" w:rsidRDefault="00D77371" w:rsidP="00FB7007">
      <w:pPr>
        <w:ind w:firstLine="708"/>
        <w:jc w:val="both"/>
        <w:rPr>
          <w:rFonts w:ascii="Arial" w:hAnsi="Arial" w:cs="Arial"/>
          <w:sz w:val="28"/>
          <w:szCs w:val="28"/>
        </w:rPr>
      </w:pPr>
    </w:p>
    <w:p w:rsidR="0062617D" w:rsidRPr="00B7315E" w:rsidRDefault="0062617D" w:rsidP="00FB7007">
      <w:pPr>
        <w:jc w:val="both"/>
        <w:rPr>
          <w:rFonts w:ascii="Arial" w:hAnsi="Arial" w:cs="Arial"/>
          <w:b/>
          <w:sz w:val="28"/>
          <w:szCs w:val="28"/>
        </w:rPr>
      </w:pPr>
      <w:r w:rsidRPr="00B7315E">
        <w:rPr>
          <w:rFonts w:ascii="Arial" w:hAnsi="Arial" w:cs="Arial"/>
          <w:b/>
          <w:sz w:val="28"/>
          <w:szCs w:val="28"/>
        </w:rPr>
        <w:lastRenderedPageBreak/>
        <w:t>Mesdames, Messieurs,</w:t>
      </w:r>
    </w:p>
    <w:p w:rsidR="00D77371" w:rsidRPr="00B7315E" w:rsidRDefault="00D77371" w:rsidP="00D77371">
      <w:pPr>
        <w:jc w:val="both"/>
        <w:rPr>
          <w:rFonts w:ascii="Arial" w:hAnsi="Arial" w:cs="Arial"/>
          <w:b/>
          <w:sz w:val="28"/>
          <w:szCs w:val="28"/>
        </w:rPr>
      </w:pPr>
    </w:p>
    <w:p w:rsidR="0062617D" w:rsidRPr="00B7315E" w:rsidRDefault="0062617D" w:rsidP="00D77371">
      <w:pPr>
        <w:ind w:firstLine="360"/>
        <w:jc w:val="both"/>
        <w:rPr>
          <w:rFonts w:ascii="Arial" w:hAnsi="Arial" w:cs="Arial"/>
          <w:sz w:val="28"/>
          <w:szCs w:val="28"/>
        </w:rPr>
      </w:pPr>
      <w:r w:rsidRPr="00B7315E">
        <w:rPr>
          <w:rFonts w:ascii="Arial" w:hAnsi="Arial" w:cs="Arial"/>
          <w:sz w:val="28"/>
          <w:szCs w:val="28"/>
        </w:rPr>
        <w:t>D</w:t>
      </w:r>
      <w:r w:rsidR="009D518F" w:rsidRPr="00B7315E">
        <w:rPr>
          <w:rFonts w:ascii="Arial" w:hAnsi="Arial" w:cs="Arial"/>
          <w:sz w:val="28"/>
          <w:szCs w:val="28"/>
        </w:rPr>
        <w:t>epuis l’ouverture de la Rencontre pénitentiaire Ouest-Africaine à Dakar</w:t>
      </w:r>
      <w:r w:rsidRPr="00B7315E">
        <w:rPr>
          <w:rFonts w:ascii="Arial" w:hAnsi="Arial" w:cs="Arial"/>
          <w:sz w:val="28"/>
          <w:szCs w:val="28"/>
        </w:rPr>
        <w:t>, différents sous thèmes</w:t>
      </w:r>
      <w:r w:rsidR="009D518F" w:rsidRPr="00B7315E">
        <w:rPr>
          <w:rFonts w:ascii="Arial" w:hAnsi="Arial" w:cs="Arial"/>
          <w:sz w:val="28"/>
          <w:szCs w:val="28"/>
        </w:rPr>
        <w:t>,</w:t>
      </w:r>
      <w:r w:rsidRPr="00B7315E">
        <w:rPr>
          <w:rFonts w:ascii="Arial" w:hAnsi="Arial" w:cs="Arial"/>
          <w:sz w:val="28"/>
          <w:szCs w:val="28"/>
        </w:rPr>
        <w:t xml:space="preserve"> aussi importants les uns que les autres</w:t>
      </w:r>
      <w:r w:rsidR="009D518F" w:rsidRPr="00B7315E">
        <w:rPr>
          <w:rFonts w:ascii="Arial" w:hAnsi="Arial" w:cs="Arial"/>
          <w:sz w:val="28"/>
          <w:szCs w:val="28"/>
        </w:rPr>
        <w:t>,</w:t>
      </w:r>
      <w:r w:rsidRPr="00B7315E">
        <w:rPr>
          <w:rFonts w:ascii="Arial" w:hAnsi="Arial" w:cs="Arial"/>
          <w:sz w:val="28"/>
          <w:szCs w:val="28"/>
        </w:rPr>
        <w:t xml:space="preserve"> o</w:t>
      </w:r>
      <w:r w:rsidR="00503E15" w:rsidRPr="00B7315E">
        <w:rPr>
          <w:rFonts w:ascii="Arial" w:hAnsi="Arial" w:cs="Arial"/>
          <w:sz w:val="28"/>
          <w:szCs w:val="28"/>
        </w:rPr>
        <w:t>nt été évoqués parmi lesquels je</w:t>
      </w:r>
      <w:r w:rsidRPr="00B7315E">
        <w:rPr>
          <w:rFonts w:ascii="Arial" w:hAnsi="Arial" w:cs="Arial"/>
          <w:sz w:val="28"/>
          <w:szCs w:val="28"/>
        </w:rPr>
        <w:t xml:space="preserve"> </w:t>
      </w:r>
      <w:r w:rsidR="00503E15" w:rsidRPr="00B7315E">
        <w:rPr>
          <w:rFonts w:ascii="Arial" w:hAnsi="Arial" w:cs="Arial"/>
          <w:sz w:val="28"/>
          <w:szCs w:val="28"/>
        </w:rPr>
        <w:t>peux</w:t>
      </w:r>
      <w:r w:rsidRPr="00B7315E">
        <w:rPr>
          <w:rFonts w:ascii="Arial" w:hAnsi="Arial" w:cs="Arial"/>
          <w:sz w:val="28"/>
          <w:szCs w:val="28"/>
        </w:rPr>
        <w:t xml:space="preserve"> citer :</w:t>
      </w:r>
    </w:p>
    <w:p w:rsidR="0062617D" w:rsidRPr="00B7315E" w:rsidRDefault="0062617D"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Genre, droits des femmes et condition de santé dans les prisons ;</w:t>
      </w:r>
    </w:p>
    <w:p w:rsidR="0062617D" w:rsidRPr="00B7315E" w:rsidRDefault="0062617D"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Le terr</w:t>
      </w:r>
      <w:r w:rsidR="00161FE9" w:rsidRPr="00B7315E">
        <w:rPr>
          <w:rFonts w:ascii="Arial" w:hAnsi="Arial" w:cs="Arial"/>
          <w:sz w:val="28"/>
          <w:szCs w:val="28"/>
        </w:rPr>
        <w:t>orisme, la radicalisation et l’A</w:t>
      </w:r>
      <w:r w:rsidRPr="00B7315E">
        <w:rPr>
          <w:rFonts w:ascii="Arial" w:hAnsi="Arial" w:cs="Arial"/>
          <w:sz w:val="28"/>
          <w:szCs w:val="28"/>
        </w:rPr>
        <w:t>dministration des prisons ;</w:t>
      </w:r>
    </w:p>
    <w:p w:rsidR="0062617D" w:rsidRPr="00B7315E" w:rsidRDefault="007B71B9" w:rsidP="00FB7007">
      <w:pPr>
        <w:pStyle w:val="Paragraphedeliste"/>
        <w:numPr>
          <w:ilvl w:val="0"/>
          <w:numId w:val="1"/>
        </w:numPr>
        <w:jc w:val="both"/>
        <w:rPr>
          <w:rFonts w:ascii="Arial" w:hAnsi="Arial" w:cs="Arial"/>
          <w:sz w:val="28"/>
          <w:szCs w:val="28"/>
        </w:rPr>
      </w:pPr>
      <w:r>
        <w:rPr>
          <w:rFonts w:ascii="Arial" w:hAnsi="Arial" w:cs="Arial"/>
          <w:sz w:val="28"/>
          <w:szCs w:val="28"/>
        </w:rPr>
        <w:t xml:space="preserve">Prévalence et </w:t>
      </w:r>
      <w:r w:rsidR="009D518F" w:rsidRPr="00B7315E">
        <w:rPr>
          <w:rFonts w:ascii="Arial" w:hAnsi="Arial" w:cs="Arial"/>
          <w:sz w:val="28"/>
          <w:szCs w:val="28"/>
        </w:rPr>
        <w:t>Gestion du VIH/SIDA dans les prisons ;</w:t>
      </w:r>
    </w:p>
    <w:p w:rsidR="009D518F" w:rsidRPr="00B7315E" w:rsidRDefault="009D518F"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Gestion des mineurs et des Enfants en conflit avec la loi ;</w:t>
      </w:r>
    </w:p>
    <w:p w:rsidR="00161FE9" w:rsidRPr="000A5448" w:rsidRDefault="009D518F" w:rsidP="00161FE9">
      <w:pPr>
        <w:pStyle w:val="Paragraphedeliste"/>
        <w:numPr>
          <w:ilvl w:val="0"/>
          <w:numId w:val="1"/>
        </w:numPr>
        <w:jc w:val="both"/>
        <w:rPr>
          <w:rFonts w:ascii="Arial" w:hAnsi="Arial" w:cs="Arial"/>
          <w:sz w:val="28"/>
          <w:szCs w:val="28"/>
        </w:rPr>
      </w:pPr>
      <w:r w:rsidRPr="00B7315E">
        <w:rPr>
          <w:rFonts w:ascii="Arial" w:hAnsi="Arial" w:cs="Arial"/>
          <w:sz w:val="28"/>
          <w:szCs w:val="28"/>
        </w:rPr>
        <w:t>Etc.</w:t>
      </w:r>
    </w:p>
    <w:p w:rsidR="0062617D" w:rsidRPr="00B7315E" w:rsidRDefault="0062617D" w:rsidP="00161FE9">
      <w:pPr>
        <w:ind w:firstLine="360"/>
        <w:jc w:val="both"/>
        <w:rPr>
          <w:rFonts w:ascii="Arial" w:hAnsi="Arial" w:cs="Arial"/>
          <w:sz w:val="28"/>
          <w:szCs w:val="28"/>
        </w:rPr>
      </w:pPr>
      <w:r w:rsidRPr="00B7315E">
        <w:rPr>
          <w:rFonts w:ascii="Arial" w:hAnsi="Arial" w:cs="Arial"/>
          <w:sz w:val="28"/>
          <w:szCs w:val="28"/>
        </w:rPr>
        <w:t xml:space="preserve">Toutes ces problématiques ne laissent aucun </w:t>
      </w:r>
      <w:r w:rsidR="008A4F79" w:rsidRPr="00B7315E">
        <w:rPr>
          <w:rFonts w:ascii="Arial" w:hAnsi="Arial" w:cs="Arial"/>
          <w:sz w:val="28"/>
          <w:szCs w:val="28"/>
        </w:rPr>
        <w:t xml:space="preserve">de nos </w:t>
      </w:r>
      <w:r w:rsidRPr="00B7315E">
        <w:rPr>
          <w:rFonts w:ascii="Arial" w:hAnsi="Arial" w:cs="Arial"/>
          <w:sz w:val="28"/>
          <w:szCs w:val="28"/>
        </w:rPr>
        <w:t>pays</w:t>
      </w:r>
      <w:r w:rsidR="007B71B9">
        <w:rPr>
          <w:rFonts w:ascii="Arial" w:hAnsi="Arial" w:cs="Arial"/>
          <w:sz w:val="28"/>
          <w:szCs w:val="28"/>
        </w:rPr>
        <w:t xml:space="preserve"> indifférent</w:t>
      </w:r>
      <w:r w:rsidR="00B02B4F" w:rsidRPr="00B7315E">
        <w:rPr>
          <w:rFonts w:ascii="Arial" w:hAnsi="Arial" w:cs="Arial"/>
          <w:sz w:val="28"/>
          <w:szCs w:val="28"/>
        </w:rPr>
        <w:t xml:space="preserve"> notamment face aux nombreuses mutations qui s’opèrent dans le </w:t>
      </w:r>
      <w:r w:rsidR="00196432" w:rsidRPr="00B7315E">
        <w:rPr>
          <w:rFonts w:ascii="Arial" w:hAnsi="Arial" w:cs="Arial"/>
          <w:sz w:val="28"/>
          <w:szCs w:val="28"/>
        </w:rPr>
        <w:t>vieux continent au plan</w:t>
      </w:r>
      <w:r w:rsidR="00B02B4F" w:rsidRPr="00B7315E">
        <w:rPr>
          <w:rFonts w:ascii="Arial" w:hAnsi="Arial" w:cs="Arial"/>
          <w:sz w:val="28"/>
          <w:szCs w:val="28"/>
        </w:rPr>
        <w:t xml:space="preserve"> politique, économique, social et culturel.</w:t>
      </w:r>
    </w:p>
    <w:p w:rsidR="00503E15" w:rsidRPr="00B7315E" w:rsidRDefault="00503E15" w:rsidP="003B3BCF">
      <w:pPr>
        <w:ind w:firstLine="360"/>
        <w:jc w:val="both"/>
        <w:rPr>
          <w:rFonts w:ascii="Arial" w:hAnsi="Arial" w:cs="Arial"/>
          <w:sz w:val="28"/>
          <w:szCs w:val="28"/>
        </w:rPr>
      </w:pPr>
      <w:r w:rsidRPr="00B7315E">
        <w:rPr>
          <w:rFonts w:ascii="Arial" w:hAnsi="Arial" w:cs="Arial"/>
          <w:sz w:val="28"/>
          <w:szCs w:val="28"/>
        </w:rPr>
        <w:t>C’est pourquoi, je pense que cette réunion reste une occasion rêvée pour harmoniser nos interventions et mutualiser nos efforts en vue d’une meilleure gestion des prisons mais également pour sensibiliser nos au</w:t>
      </w:r>
      <w:r w:rsidR="003B3BCF" w:rsidRPr="00B7315E">
        <w:rPr>
          <w:rFonts w:ascii="Arial" w:hAnsi="Arial" w:cs="Arial"/>
          <w:sz w:val="28"/>
          <w:szCs w:val="28"/>
        </w:rPr>
        <w:t>torités politiques respectives à</w:t>
      </w:r>
      <w:r w:rsidRPr="00B7315E">
        <w:rPr>
          <w:rFonts w:ascii="Arial" w:hAnsi="Arial" w:cs="Arial"/>
          <w:sz w:val="28"/>
          <w:szCs w:val="28"/>
        </w:rPr>
        <w:t xml:space="preserve"> :</w:t>
      </w:r>
    </w:p>
    <w:p w:rsidR="005475F2" w:rsidRPr="00B7315E"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Promouvoir la collaboration entre les acteurs du système de justice pénale ;</w:t>
      </w:r>
    </w:p>
    <w:p w:rsidR="005475F2" w:rsidRPr="00B7315E"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 xml:space="preserve">S’efforcer d’améliorer les services de santé dans les établissements correctionnels ; </w:t>
      </w:r>
    </w:p>
    <w:p w:rsidR="005475F2" w:rsidRPr="00B7315E"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Impliquer davantage la communauté dans la réhabilitation et la réinsertion des détenus ;</w:t>
      </w:r>
    </w:p>
    <w:p w:rsidR="005475F2" w:rsidRPr="00B7315E"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Continuer à impliquer la société civile dans les efforts d’amélioration des services correctionnels ;</w:t>
      </w:r>
    </w:p>
    <w:p w:rsidR="00503E15" w:rsidRPr="00B7315E" w:rsidRDefault="00503E15"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Placer les services correctionnels sur une bonne base en termes de financement et d’appui pour assurer un développement et une paix sociale ;</w:t>
      </w:r>
    </w:p>
    <w:p w:rsidR="005475F2" w:rsidRPr="00B7315E"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Insister auprès de l’Union Africaine pour que cette dernière puisse prêter attention aux services correctionnels en tant qu’outil de développement national ;</w:t>
      </w:r>
    </w:p>
    <w:p w:rsidR="00503E15" w:rsidRDefault="005475F2" w:rsidP="00FB7007">
      <w:pPr>
        <w:pStyle w:val="Paragraphedeliste"/>
        <w:numPr>
          <w:ilvl w:val="0"/>
          <w:numId w:val="1"/>
        </w:numPr>
        <w:jc w:val="both"/>
        <w:rPr>
          <w:rFonts w:ascii="Arial" w:hAnsi="Arial" w:cs="Arial"/>
          <w:sz w:val="28"/>
          <w:szCs w:val="28"/>
        </w:rPr>
      </w:pPr>
      <w:r w:rsidRPr="00B7315E">
        <w:rPr>
          <w:rFonts w:ascii="Arial" w:hAnsi="Arial" w:cs="Arial"/>
          <w:sz w:val="28"/>
          <w:szCs w:val="28"/>
        </w:rPr>
        <w:t>Etc.</w:t>
      </w:r>
    </w:p>
    <w:p w:rsidR="00E65A40" w:rsidRPr="00B7315E" w:rsidRDefault="00E65A40" w:rsidP="00E65A40">
      <w:pPr>
        <w:pStyle w:val="Paragraphedeliste"/>
        <w:jc w:val="both"/>
        <w:rPr>
          <w:rFonts w:ascii="Arial" w:hAnsi="Arial" w:cs="Arial"/>
          <w:sz w:val="28"/>
          <w:szCs w:val="28"/>
        </w:rPr>
      </w:pPr>
    </w:p>
    <w:p w:rsidR="003D728D" w:rsidRPr="00B7315E" w:rsidRDefault="003D728D" w:rsidP="003D728D">
      <w:pPr>
        <w:pStyle w:val="Paragraphedeliste"/>
        <w:jc w:val="both"/>
        <w:rPr>
          <w:rFonts w:ascii="Arial" w:hAnsi="Arial" w:cs="Arial"/>
          <w:sz w:val="28"/>
          <w:szCs w:val="28"/>
        </w:rPr>
      </w:pPr>
    </w:p>
    <w:p w:rsidR="00B02B4F" w:rsidRPr="00B7315E" w:rsidRDefault="00B02B4F" w:rsidP="00FB7007">
      <w:pPr>
        <w:ind w:firstLine="708"/>
        <w:jc w:val="both"/>
        <w:rPr>
          <w:rFonts w:ascii="Arial" w:hAnsi="Arial" w:cs="Arial"/>
          <w:sz w:val="28"/>
          <w:szCs w:val="28"/>
        </w:rPr>
      </w:pPr>
      <w:r w:rsidRPr="00B7315E">
        <w:rPr>
          <w:rFonts w:ascii="Arial" w:hAnsi="Arial" w:cs="Arial"/>
          <w:sz w:val="28"/>
          <w:szCs w:val="28"/>
        </w:rPr>
        <w:lastRenderedPageBreak/>
        <w:t xml:space="preserve">Ainsi, j’ai bon espoir </w:t>
      </w:r>
      <w:r w:rsidR="001D70E0" w:rsidRPr="00B7315E">
        <w:rPr>
          <w:rFonts w:ascii="Arial" w:hAnsi="Arial" w:cs="Arial"/>
          <w:sz w:val="28"/>
          <w:szCs w:val="28"/>
        </w:rPr>
        <w:t xml:space="preserve">face à tous ces défis </w:t>
      </w:r>
      <w:r w:rsidRPr="00B7315E">
        <w:rPr>
          <w:rFonts w:ascii="Arial" w:hAnsi="Arial" w:cs="Arial"/>
          <w:sz w:val="28"/>
          <w:szCs w:val="28"/>
        </w:rPr>
        <w:t>que les documents et expériences que nous allons échanger</w:t>
      </w:r>
      <w:r w:rsidR="001D70E0" w:rsidRPr="00B7315E">
        <w:rPr>
          <w:rFonts w:ascii="Arial" w:hAnsi="Arial" w:cs="Arial"/>
          <w:sz w:val="28"/>
          <w:szCs w:val="28"/>
        </w:rPr>
        <w:t xml:space="preserve"> aujourd’hui, </w:t>
      </w:r>
      <w:r w:rsidRPr="00B7315E">
        <w:rPr>
          <w:rFonts w:ascii="Arial" w:hAnsi="Arial" w:cs="Arial"/>
          <w:sz w:val="28"/>
          <w:szCs w:val="28"/>
        </w:rPr>
        <w:t xml:space="preserve"> permettront aux experts et s</w:t>
      </w:r>
      <w:r w:rsidR="001D70E0" w:rsidRPr="00B7315E">
        <w:rPr>
          <w:rFonts w:ascii="Arial" w:hAnsi="Arial" w:cs="Arial"/>
          <w:sz w:val="28"/>
          <w:szCs w:val="28"/>
        </w:rPr>
        <w:t>pécialistes ici présents d’affiner leur argumentaire</w:t>
      </w:r>
      <w:r w:rsidRPr="00B7315E">
        <w:rPr>
          <w:rFonts w:ascii="Arial" w:hAnsi="Arial" w:cs="Arial"/>
          <w:sz w:val="28"/>
          <w:szCs w:val="28"/>
        </w:rPr>
        <w:t xml:space="preserve"> auprès de leurs aut</w:t>
      </w:r>
      <w:r w:rsidR="001D70E0" w:rsidRPr="00B7315E">
        <w:rPr>
          <w:rFonts w:ascii="Arial" w:hAnsi="Arial" w:cs="Arial"/>
          <w:sz w:val="28"/>
          <w:szCs w:val="28"/>
        </w:rPr>
        <w:t xml:space="preserve">orités respectives afin </w:t>
      </w:r>
      <w:r w:rsidRPr="00B7315E">
        <w:rPr>
          <w:rFonts w:ascii="Arial" w:hAnsi="Arial" w:cs="Arial"/>
          <w:sz w:val="28"/>
          <w:szCs w:val="28"/>
        </w:rPr>
        <w:t>de d</w:t>
      </w:r>
      <w:r w:rsidR="001D70E0" w:rsidRPr="00B7315E">
        <w:rPr>
          <w:rFonts w:ascii="Arial" w:hAnsi="Arial" w:cs="Arial"/>
          <w:sz w:val="28"/>
          <w:szCs w:val="28"/>
        </w:rPr>
        <w:t>érouler le plaidoyer approprié à</w:t>
      </w:r>
      <w:r w:rsidRPr="00B7315E">
        <w:rPr>
          <w:rFonts w:ascii="Arial" w:hAnsi="Arial" w:cs="Arial"/>
          <w:sz w:val="28"/>
          <w:szCs w:val="28"/>
        </w:rPr>
        <w:t xml:space="preserve"> faire adhérer les Etats</w:t>
      </w:r>
      <w:r w:rsidR="001D70E0" w:rsidRPr="00B7315E">
        <w:rPr>
          <w:rFonts w:ascii="Arial" w:hAnsi="Arial" w:cs="Arial"/>
          <w:sz w:val="28"/>
          <w:szCs w:val="28"/>
        </w:rPr>
        <w:t xml:space="preserve"> africains non encore membres de l’Association </w:t>
      </w:r>
      <w:r w:rsidR="001D70E0" w:rsidRPr="00B7315E">
        <w:rPr>
          <w:rFonts w:ascii="Arial" w:hAnsi="Arial" w:cs="Arial"/>
          <w:b/>
          <w:sz w:val="28"/>
          <w:szCs w:val="28"/>
        </w:rPr>
        <w:t>ACSA</w:t>
      </w:r>
      <w:r w:rsidRPr="00B7315E">
        <w:rPr>
          <w:rFonts w:ascii="Arial" w:hAnsi="Arial" w:cs="Arial"/>
          <w:sz w:val="28"/>
          <w:szCs w:val="28"/>
        </w:rPr>
        <w:t>.</w:t>
      </w:r>
    </w:p>
    <w:p w:rsidR="003D728D" w:rsidRPr="00B7315E" w:rsidRDefault="003D728D" w:rsidP="00FB7007">
      <w:pPr>
        <w:ind w:firstLine="708"/>
        <w:jc w:val="both"/>
        <w:rPr>
          <w:rFonts w:ascii="Arial" w:hAnsi="Arial" w:cs="Arial"/>
          <w:sz w:val="28"/>
          <w:szCs w:val="28"/>
        </w:rPr>
      </w:pPr>
    </w:p>
    <w:p w:rsidR="00B02B4F" w:rsidRPr="00B7315E" w:rsidRDefault="00B02B4F" w:rsidP="00FB7007">
      <w:pPr>
        <w:jc w:val="both"/>
        <w:rPr>
          <w:rFonts w:ascii="Arial" w:hAnsi="Arial" w:cs="Arial"/>
          <w:b/>
          <w:sz w:val="28"/>
          <w:szCs w:val="28"/>
        </w:rPr>
      </w:pPr>
      <w:r w:rsidRPr="00B7315E">
        <w:rPr>
          <w:rFonts w:ascii="Arial" w:hAnsi="Arial" w:cs="Arial"/>
          <w:b/>
          <w:sz w:val="28"/>
          <w:szCs w:val="28"/>
        </w:rPr>
        <w:t>Mesdames, Messieurs,</w:t>
      </w:r>
    </w:p>
    <w:p w:rsidR="003D728D" w:rsidRPr="00B7315E" w:rsidRDefault="003D728D" w:rsidP="00FB7007">
      <w:pPr>
        <w:jc w:val="both"/>
        <w:rPr>
          <w:rFonts w:ascii="Arial" w:hAnsi="Arial" w:cs="Arial"/>
          <w:sz w:val="28"/>
          <w:szCs w:val="28"/>
        </w:rPr>
      </w:pPr>
    </w:p>
    <w:p w:rsidR="00B02B4F" w:rsidRPr="00B7315E" w:rsidRDefault="00B02B4F" w:rsidP="00FB7007">
      <w:pPr>
        <w:ind w:firstLine="708"/>
        <w:jc w:val="both"/>
        <w:rPr>
          <w:rFonts w:ascii="Arial" w:hAnsi="Arial" w:cs="Arial"/>
          <w:sz w:val="28"/>
          <w:szCs w:val="28"/>
        </w:rPr>
      </w:pPr>
      <w:r w:rsidRPr="00B7315E">
        <w:rPr>
          <w:rFonts w:ascii="Arial" w:hAnsi="Arial" w:cs="Arial"/>
          <w:sz w:val="28"/>
          <w:szCs w:val="28"/>
        </w:rPr>
        <w:t xml:space="preserve">Au regard des nombreuses crises qui secouent </w:t>
      </w:r>
      <w:r w:rsidR="001D70E0" w:rsidRPr="00B7315E">
        <w:rPr>
          <w:rFonts w:ascii="Arial" w:hAnsi="Arial" w:cs="Arial"/>
          <w:sz w:val="28"/>
          <w:szCs w:val="28"/>
        </w:rPr>
        <w:t>les services correctionnels africains et qui se rapportent le plus souvent : aux conditions sanitaires déplorables, au problème de sécurité, aux longues périodes de détention, à une absence de prise en charge efficace des détenus ayant des besoins spécifiques…...</w:t>
      </w:r>
      <w:r w:rsidR="007B71B9">
        <w:rPr>
          <w:rFonts w:ascii="Arial" w:hAnsi="Arial" w:cs="Arial"/>
          <w:sz w:val="28"/>
          <w:szCs w:val="28"/>
        </w:rPr>
        <w:t xml:space="preserve"> je demeure persuadé</w:t>
      </w:r>
      <w:r w:rsidRPr="00B7315E">
        <w:rPr>
          <w:rFonts w:ascii="Arial" w:hAnsi="Arial" w:cs="Arial"/>
          <w:sz w:val="28"/>
          <w:szCs w:val="28"/>
        </w:rPr>
        <w:t xml:space="preserve"> </w:t>
      </w:r>
      <w:r w:rsidR="00D92D3A" w:rsidRPr="00B7315E">
        <w:rPr>
          <w:rFonts w:ascii="Arial" w:hAnsi="Arial" w:cs="Arial"/>
          <w:sz w:val="28"/>
          <w:szCs w:val="28"/>
        </w:rPr>
        <w:t xml:space="preserve">que vos conclusions sont d’une urgente nécessité pour la prise en charge </w:t>
      </w:r>
      <w:r w:rsidR="00EC7560" w:rsidRPr="00B7315E">
        <w:rPr>
          <w:rFonts w:ascii="Arial" w:hAnsi="Arial" w:cs="Arial"/>
          <w:sz w:val="28"/>
          <w:szCs w:val="28"/>
        </w:rPr>
        <w:t>effective de tous ces maux qui assaillent nos</w:t>
      </w:r>
      <w:r w:rsidR="00D92D3A" w:rsidRPr="00B7315E">
        <w:rPr>
          <w:rFonts w:ascii="Arial" w:hAnsi="Arial" w:cs="Arial"/>
          <w:sz w:val="28"/>
          <w:szCs w:val="28"/>
        </w:rPr>
        <w:t xml:space="preserve"> prison</w:t>
      </w:r>
      <w:r w:rsidR="00EC7560" w:rsidRPr="00B7315E">
        <w:rPr>
          <w:rFonts w:ascii="Arial" w:hAnsi="Arial" w:cs="Arial"/>
          <w:sz w:val="28"/>
          <w:szCs w:val="28"/>
        </w:rPr>
        <w:t>s</w:t>
      </w:r>
      <w:r w:rsidR="00D92D3A" w:rsidRPr="00B7315E">
        <w:rPr>
          <w:rFonts w:ascii="Arial" w:hAnsi="Arial" w:cs="Arial"/>
          <w:sz w:val="28"/>
          <w:szCs w:val="28"/>
        </w:rPr>
        <w:t>.</w:t>
      </w:r>
    </w:p>
    <w:p w:rsidR="003D728D" w:rsidRPr="00B7315E" w:rsidRDefault="003D728D" w:rsidP="00FB7007">
      <w:pPr>
        <w:ind w:firstLine="708"/>
        <w:jc w:val="both"/>
        <w:rPr>
          <w:rFonts w:ascii="Arial" w:hAnsi="Arial" w:cs="Arial"/>
          <w:sz w:val="28"/>
          <w:szCs w:val="28"/>
        </w:rPr>
      </w:pPr>
    </w:p>
    <w:p w:rsidR="00D92D3A" w:rsidRPr="00B7315E" w:rsidRDefault="00EC7560" w:rsidP="00FB7007">
      <w:pPr>
        <w:ind w:firstLine="708"/>
        <w:jc w:val="both"/>
        <w:rPr>
          <w:rFonts w:ascii="Arial" w:hAnsi="Arial" w:cs="Arial"/>
          <w:sz w:val="28"/>
          <w:szCs w:val="28"/>
        </w:rPr>
      </w:pPr>
      <w:r w:rsidRPr="00B7315E">
        <w:rPr>
          <w:rFonts w:ascii="Arial" w:hAnsi="Arial" w:cs="Arial"/>
          <w:sz w:val="28"/>
          <w:szCs w:val="28"/>
        </w:rPr>
        <w:t>Aussi, les suggest</w:t>
      </w:r>
      <w:r w:rsidR="00D92D3A" w:rsidRPr="00B7315E">
        <w:rPr>
          <w:rFonts w:ascii="Arial" w:hAnsi="Arial" w:cs="Arial"/>
          <w:sz w:val="28"/>
          <w:szCs w:val="28"/>
        </w:rPr>
        <w:t>ions</w:t>
      </w:r>
      <w:r w:rsidRPr="00B7315E">
        <w:rPr>
          <w:rFonts w:ascii="Arial" w:hAnsi="Arial" w:cs="Arial"/>
          <w:sz w:val="28"/>
          <w:szCs w:val="28"/>
        </w:rPr>
        <w:t xml:space="preserve"> ou recommandations</w:t>
      </w:r>
      <w:r w:rsidR="00D92D3A" w:rsidRPr="00B7315E">
        <w:rPr>
          <w:rFonts w:ascii="Arial" w:hAnsi="Arial" w:cs="Arial"/>
          <w:sz w:val="28"/>
          <w:szCs w:val="28"/>
        </w:rPr>
        <w:t xml:space="preserve"> auxquelles vous aboutirez</w:t>
      </w:r>
      <w:r w:rsidRPr="00B7315E">
        <w:rPr>
          <w:rFonts w:ascii="Arial" w:hAnsi="Arial" w:cs="Arial"/>
          <w:sz w:val="28"/>
          <w:szCs w:val="28"/>
        </w:rPr>
        <w:t>,</w:t>
      </w:r>
      <w:r w:rsidR="00D92D3A" w:rsidRPr="00B7315E">
        <w:rPr>
          <w:rFonts w:ascii="Arial" w:hAnsi="Arial" w:cs="Arial"/>
          <w:sz w:val="28"/>
          <w:szCs w:val="28"/>
        </w:rPr>
        <w:t xml:space="preserve"> contribueront </w:t>
      </w:r>
      <w:r w:rsidR="007B71B9">
        <w:rPr>
          <w:rFonts w:ascii="Arial" w:hAnsi="Arial" w:cs="Arial"/>
          <w:sz w:val="28"/>
          <w:szCs w:val="28"/>
        </w:rPr>
        <w:t xml:space="preserve">elles </w:t>
      </w:r>
      <w:r w:rsidR="00D92D3A" w:rsidRPr="00B7315E">
        <w:rPr>
          <w:rFonts w:ascii="Arial" w:hAnsi="Arial" w:cs="Arial"/>
          <w:sz w:val="28"/>
          <w:szCs w:val="28"/>
        </w:rPr>
        <w:t xml:space="preserve">certainement à lever certains écueils et </w:t>
      </w:r>
      <w:r w:rsidRPr="00B7315E">
        <w:rPr>
          <w:rFonts w:ascii="Arial" w:hAnsi="Arial" w:cs="Arial"/>
          <w:sz w:val="28"/>
          <w:szCs w:val="28"/>
        </w:rPr>
        <w:t xml:space="preserve">à </w:t>
      </w:r>
      <w:r w:rsidR="00D92D3A" w:rsidRPr="00B7315E">
        <w:rPr>
          <w:rFonts w:ascii="Arial" w:hAnsi="Arial" w:cs="Arial"/>
          <w:sz w:val="28"/>
          <w:szCs w:val="28"/>
        </w:rPr>
        <w:t>participer pleinement à l’amélioration des conditions de détention</w:t>
      </w:r>
      <w:r w:rsidR="00AC1302" w:rsidRPr="00B7315E">
        <w:rPr>
          <w:rFonts w:ascii="Arial" w:hAnsi="Arial" w:cs="Arial"/>
          <w:sz w:val="28"/>
          <w:szCs w:val="28"/>
        </w:rPr>
        <w:t xml:space="preserve"> en Afrique</w:t>
      </w:r>
      <w:r w:rsidR="00D92D3A" w:rsidRPr="00B7315E">
        <w:rPr>
          <w:rFonts w:ascii="Arial" w:hAnsi="Arial" w:cs="Arial"/>
          <w:sz w:val="28"/>
          <w:szCs w:val="28"/>
        </w:rPr>
        <w:t xml:space="preserve">. </w:t>
      </w:r>
    </w:p>
    <w:p w:rsidR="003D728D" w:rsidRPr="00B7315E" w:rsidRDefault="003D728D" w:rsidP="00FB7007">
      <w:pPr>
        <w:ind w:firstLine="708"/>
        <w:jc w:val="both"/>
        <w:rPr>
          <w:rFonts w:ascii="Arial" w:hAnsi="Arial" w:cs="Arial"/>
          <w:sz w:val="28"/>
          <w:szCs w:val="28"/>
        </w:rPr>
      </w:pPr>
    </w:p>
    <w:p w:rsidR="00D92D3A" w:rsidRPr="00B7315E" w:rsidRDefault="00D92D3A" w:rsidP="00FB7007">
      <w:pPr>
        <w:ind w:firstLine="708"/>
        <w:jc w:val="both"/>
        <w:rPr>
          <w:rFonts w:ascii="Arial" w:hAnsi="Arial" w:cs="Arial"/>
          <w:b/>
          <w:sz w:val="28"/>
          <w:szCs w:val="28"/>
        </w:rPr>
      </w:pPr>
      <w:r w:rsidRPr="00B7315E">
        <w:rPr>
          <w:rFonts w:ascii="Arial" w:hAnsi="Arial" w:cs="Arial"/>
          <w:b/>
          <w:sz w:val="28"/>
          <w:szCs w:val="28"/>
        </w:rPr>
        <w:t>Je vous reme</w:t>
      </w:r>
      <w:r w:rsidR="00AC1302" w:rsidRPr="00B7315E">
        <w:rPr>
          <w:rFonts w:ascii="Arial" w:hAnsi="Arial" w:cs="Arial"/>
          <w:b/>
          <w:sz w:val="28"/>
          <w:szCs w:val="28"/>
        </w:rPr>
        <w:t>rcie de votre aimable attention</w:t>
      </w:r>
      <w:r w:rsidR="00FB7007" w:rsidRPr="00B7315E">
        <w:rPr>
          <w:rFonts w:ascii="Arial" w:hAnsi="Arial" w:cs="Arial"/>
          <w:b/>
          <w:sz w:val="28"/>
          <w:szCs w:val="28"/>
        </w:rPr>
        <w:t> !!!</w:t>
      </w:r>
    </w:p>
    <w:p w:rsidR="00D92D3A" w:rsidRPr="00B7315E" w:rsidRDefault="00D92D3A" w:rsidP="002608A7">
      <w:pPr>
        <w:jc w:val="both"/>
        <w:rPr>
          <w:rFonts w:ascii="Arial" w:hAnsi="Arial" w:cs="Arial"/>
          <w:sz w:val="28"/>
          <w:szCs w:val="28"/>
        </w:rPr>
      </w:pPr>
    </w:p>
    <w:p w:rsidR="00D92D3A" w:rsidRPr="00B7315E" w:rsidRDefault="00D92D3A" w:rsidP="002608A7">
      <w:pPr>
        <w:jc w:val="both"/>
        <w:rPr>
          <w:rFonts w:ascii="Arial" w:hAnsi="Arial" w:cs="Arial"/>
          <w:sz w:val="28"/>
          <w:szCs w:val="28"/>
        </w:rPr>
      </w:pPr>
    </w:p>
    <w:p w:rsidR="00B02B4F" w:rsidRPr="002608A7" w:rsidRDefault="00B02B4F" w:rsidP="002608A7">
      <w:pPr>
        <w:jc w:val="both"/>
        <w:rPr>
          <w:sz w:val="28"/>
          <w:szCs w:val="28"/>
        </w:rPr>
      </w:pPr>
    </w:p>
    <w:p w:rsidR="0062617D" w:rsidRPr="002608A7" w:rsidRDefault="0062617D" w:rsidP="002608A7">
      <w:pPr>
        <w:pStyle w:val="Paragraphedeliste"/>
        <w:jc w:val="both"/>
        <w:rPr>
          <w:sz w:val="28"/>
          <w:szCs w:val="28"/>
        </w:rPr>
      </w:pPr>
      <w:r w:rsidRPr="002608A7">
        <w:rPr>
          <w:sz w:val="28"/>
          <w:szCs w:val="28"/>
        </w:rPr>
        <w:t xml:space="preserve">  </w:t>
      </w:r>
    </w:p>
    <w:p w:rsidR="00CD6BC7" w:rsidRPr="002608A7" w:rsidRDefault="00CD6BC7" w:rsidP="002608A7">
      <w:pPr>
        <w:jc w:val="both"/>
        <w:rPr>
          <w:sz w:val="28"/>
          <w:szCs w:val="28"/>
        </w:rPr>
      </w:pPr>
    </w:p>
    <w:p w:rsidR="00CD6BC7" w:rsidRPr="002608A7" w:rsidRDefault="00CD6BC7" w:rsidP="002608A7">
      <w:pPr>
        <w:jc w:val="both"/>
        <w:rPr>
          <w:sz w:val="28"/>
          <w:szCs w:val="28"/>
        </w:rPr>
      </w:pPr>
    </w:p>
    <w:p w:rsidR="00CD6BC7" w:rsidRPr="002608A7" w:rsidRDefault="00CD6BC7" w:rsidP="002608A7">
      <w:pPr>
        <w:jc w:val="both"/>
        <w:rPr>
          <w:sz w:val="28"/>
          <w:szCs w:val="28"/>
        </w:rPr>
      </w:pPr>
    </w:p>
    <w:p w:rsidR="00CD6BC7" w:rsidRPr="002608A7" w:rsidRDefault="00CD6BC7" w:rsidP="002608A7">
      <w:pPr>
        <w:jc w:val="both"/>
        <w:rPr>
          <w:sz w:val="28"/>
          <w:szCs w:val="28"/>
        </w:rPr>
      </w:pPr>
    </w:p>
    <w:p w:rsidR="00CD6BC7" w:rsidRPr="002608A7" w:rsidRDefault="00CD6BC7" w:rsidP="002608A7">
      <w:pPr>
        <w:jc w:val="both"/>
        <w:rPr>
          <w:sz w:val="28"/>
          <w:szCs w:val="28"/>
        </w:rPr>
      </w:pPr>
    </w:p>
    <w:p w:rsidR="00CD6BC7" w:rsidRPr="002608A7" w:rsidRDefault="00CD6BC7" w:rsidP="002608A7">
      <w:pPr>
        <w:jc w:val="both"/>
        <w:rPr>
          <w:sz w:val="28"/>
          <w:szCs w:val="28"/>
        </w:rPr>
      </w:pPr>
    </w:p>
    <w:sectPr w:rsidR="00CD6BC7" w:rsidRPr="002608A7" w:rsidSect="00902E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E5CE1"/>
    <w:multiLevelType w:val="hybridMultilevel"/>
    <w:tmpl w:val="9D5094BC"/>
    <w:lvl w:ilvl="0" w:tplc="F746FA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86BBE"/>
    <w:rsid w:val="00067DE7"/>
    <w:rsid w:val="000A5448"/>
    <w:rsid w:val="00153F65"/>
    <w:rsid w:val="001575CF"/>
    <w:rsid w:val="00161FE9"/>
    <w:rsid w:val="00196432"/>
    <w:rsid w:val="001D70E0"/>
    <w:rsid w:val="002608A7"/>
    <w:rsid w:val="002C5C97"/>
    <w:rsid w:val="00386BBE"/>
    <w:rsid w:val="00396B14"/>
    <w:rsid w:val="003B3BCF"/>
    <w:rsid w:val="003D728D"/>
    <w:rsid w:val="003F737B"/>
    <w:rsid w:val="00413959"/>
    <w:rsid w:val="004D43C9"/>
    <w:rsid w:val="00503E15"/>
    <w:rsid w:val="00523610"/>
    <w:rsid w:val="00525CC0"/>
    <w:rsid w:val="005475F2"/>
    <w:rsid w:val="0062617D"/>
    <w:rsid w:val="006B4E40"/>
    <w:rsid w:val="00775FDF"/>
    <w:rsid w:val="007B71B9"/>
    <w:rsid w:val="00802EFA"/>
    <w:rsid w:val="008A4F79"/>
    <w:rsid w:val="00902E5B"/>
    <w:rsid w:val="009D518F"/>
    <w:rsid w:val="00AC1302"/>
    <w:rsid w:val="00B02B4F"/>
    <w:rsid w:val="00B7315E"/>
    <w:rsid w:val="00C3544D"/>
    <w:rsid w:val="00C94E77"/>
    <w:rsid w:val="00CA58DA"/>
    <w:rsid w:val="00CD6BC7"/>
    <w:rsid w:val="00CE2C80"/>
    <w:rsid w:val="00D212B3"/>
    <w:rsid w:val="00D77371"/>
    <w:rsid w:val="00D92D3A"/>
    <w:rsid w:val="00DD765B"/>
    <w:rsid w:val="00E65A40"/>
    <w:rsid w:val="00EC7560"/>
    <w:rsid w:val="00F82CF8"/>
    <w:rsid w:val="00F83F7F"/>
    <w:rsid w:val="00FB7007"/>
    <w:rsid w:val="00FE014A"/>
    <w:rsid w:val="00FF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17D"/>
    <w:pPr>
      <w:ind w:left="720"/>
      <w:contextualSpacing/>
    </w:pPr>
  </w:style>
  <w:style w:type="paragraph" w:styleId="En-tte">
    <w:name w:val="header"/>
    <w:basedOn w:val="Normal"/>
    <w:link w:val="En-tteCar"/>
    <w:uiPriority w:val="99"/>
    <w:unhideWhenUsed/>
    <w:rsid w:val="002C5C97"/>
    <w:pPr>
      <w:tabs>
        <w:tab w:val="center" w:pos="4703"/>
        <w:tab w:val="right" w:pos="9406"/>
      </w:tabs>
      <w:spacing w:after="0" w:line="240" w:lineRule="auto"/>
    </w:pPr>
    <w:rPr>
      <w:lang w:val="en-US"/>
    </w:rPr>
  </w:style>
  <w:style w:type="character" w:customStyle="1" w:styleId="En-tteCar">
    <w:name w:val="En-tête Car"/>
    <w:basedOn w:val="Policepardfaut"/>
    <w:link w:val="En-tte"/>
    <w:uiPriority w:val="99"/>
    <w:rsid w:val="002C5C97"/>
    <w:rPr>
      <w:lang w:val="en-US"/>
    </w:rPr>
  </w:style>
  <w:style w:type="paragraph" w:styleId="Sansinterligne">
    <w:name w:val="No Spacing"/>
    <w:uiPriority w:val="1"/>
    <w:qFormat/>
    <w:rsid w:val="002C5C97"/>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2C5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643</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SARR</cp:lastModifiedBy>
  <cp:revision>28</cp:revision>
  <dcterms:created xsi:type="dcterms:W3CDTF">2013-06-03T11:59:00Z</dcterms:created>
  <dcterms:modified xsi:type="dcterms:W3CDTF">2013-06-04T11:25:00Z</dcterms:modified>
</cp:coreProperties>
</file>